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52E0" w14:textId="77777777" w:rsidR="007C33B9" w:rsidRDefault="007C33B9" w:rsidP="007C33B9">
      <w:pPr>
        <w:jc w:val="center"/>
        <w:rPr>
          <w:rFonts w:ascii="Aptos Narrow" w:eastAsia="Aptos Narrow" w:hAnsi="Aptos Narrow" w:cs="Aptos Narrow"/>
          <w:b/>
          <w:bCs/>
        </w:rPr>
      </w:pPr>
      <w:r>
        <w:rPr>
          <w:rFonts w:ascii="Aptos Narrow" w:eastAsia="Aptos Narrow" w:hAnsi="Aptos Narrow" w:cs="Aptos Narrow"/>
          <w:b/>
          <w:bCs/>
        </w:rPr>
        <w:t>ΠΡΟΤΑΣΗ ΟΡΓΑΝΩΣΗΣ</w:t>
      </w:r>
    </w:p>
    <w:p w14:paraId="72826072" w14:textId="77777777" w:rsidR="007C33B9" w:rsidRDefault="007C33B9" w:rsidP="007C33B9">
      <w:pPr>
        <w:jc w:val="center"/>
        <w:rPr>
          <w:rFonts w:ascii="Aptos Narrow" w:eastAsia="Aptos Narrow" w:hAnsi="Aptos Narrow" w:cs="Aptos Narrow"/>
          <w:b/>
          <w:bCs/>
        </w:rPr>
      </w:pPr>
      <w:r>
        <w:rPr>
          <w:rFonts w:ascii="Aptos Narrow" w:eastAsia="Aptos Narrow" w:hAnsi="Aptos Narrow" w:cs="Aptos Narrow"/>
          <w:b/>
          <w:bCs/>
        </w:rPr>
        <w:t xml:space="preserve">Εντατικού Προγράμματος Μικτής Κινητικότητας </w:t>
      </w:r>
      <w:r>
        <w:rPr>
          <w:rFonts w:ascii="Aptos Narrow" w:eastAsia="Aptos Narrow" w:hAnsi="Aptos Narrow" w:cs="Aptos Narrow"/>
          <w:b/>
          <w:bCs/>
        </w:rPr>
        <w:br/>
        <w:t>(</w:t>
      </w:r>
      <w:proofErr w:type="spellStart"/>
      <w:r>
        <w:rPr>
          <w:rFonts w:ascii="Aptos Narrow" w:eastAsia="Aptos Narrow" w:hAnsi="Aptos Narrow" w:cs="Aptos Narrow"/>
          <w:b/>
          <w:bCs/>
        </w:rPr>
        <w:t>Blended</w:t>
      </w:r>
      <w:proofErr w:type="spellEnd"/>
      <w:r>
        <w:rPr>
          <w:rFonts w:ascii="Aptos Narrow" w:eastAsia="Aptos Narrow" w:hAnsi="Aptos Narrow" w:cs="Aptos Narrow"/>
          <w:b/>
          <w:bCs/>
        </w:rPr>
        <w:t xml:space="preserve"> </w:t>
      </w:r>
      <w:proofErr w:type="spellStart"/>
      <w:r>
        <w:rPr>
          <w:rFonts w:ascii="Aptos Narrow" w:eastAsia="Aptos Narrow" w:hAnsi="Aptos Narrow" w:cs="Aptos Narrow"/>
          <w:b/>
          <w:bCs/>
        </w:rPr>
        <w:t>Intensive</w:t>
      </w:r>
      <w:proofErr w:type="spellEnd"/>
      <w:r>
        <w:rPr>
          <w:rFonts w:ascii="Aptos Narrow" w:eastAsia="Aptos Narrow" w:hAnsi="Aptos Narrow" w:cs="Aptos Narrow"/>
          <w:b/>
          <w:bCs/>
        </w:rPr>
        <w:t xml:space="preserve"> Programme - ΒΙΡ)</w:t>
      </w:r>
    </w:p>
    <w:p w14:paraId="034DCE87" w14:textId="77777777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20"/>
        <w:rPr>
          <w:rFonts w:ascii="Aptos Narrow" w:eastAsia="Aptos Narrow" w:hAnsi="Aptos Narrow" w:cs="Aptos Narrow"/>
          <w:b/>
          <w:bCs/>
          <w:color w:val="000000"/>
          <w:lang w:val="el-GR"/>
        </w:rPr>
      </w:pPr>
    </w:p>
    <w:p w14:paraId="368CF337" w14:textId="7F51E1BB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20"/>
        <w:rPr>
          <w:rFonts w:ascii="Aptos Narrow" w:eastAsia="Aptos Narrow" w:hAnsi="Aptos Narrow" w:cs="Aptos Narrow"/>
          <w:b/>
          <w:bCs/>
          <w:color w:val="000000"/>
        </w:rPr>
      </w:pPr>
      <w:r>
        <w:rPr>
          <w:rFonts w:ascii="Aptos Narrow" w:eastAsia="Aptos Narrow" w:hAnsi="Aptos Narrow" w:cs="Aptos Narrow"/>
          <w:b/>
          <w:bCs/>
          <w:color w:val="000000"/>
        </w:rPr>
        <w:t>Α. ΤΥΠΙΚΑ ΣΤΟΙΧΕΙΑ</w:t>
      </w:r>
    </w:p>
    <w:tbl>
      <w:tblPr>
        <w:tblW w:w="86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9"/>
        <w:gridCol w:w="1891"/>
        <w:gridCol w:w="4581"/>
      </w:tblGrid>
      <w:tr w:rsidR="007C33B9" w14:paraId="2AC85A4B" w14:textId="77777777" w:rsidTr="007C33B9">
        <w:tc>
          <w:tcPr>
            <w:tcW w:w="2159" w:type="dxa"/>
            <w:vMerge w:val="restart"/>
          </w:tcPr>
          <w:p w14:paraId="585B48DD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Στοιχεία υπευθύνου</w:t>
            </w:r>
          </w:p>
        </w:tc>
        <w:tc>
          <w:tcPr>
            <w:tcW w:w="1891" w:type="dxa"/>
          </w:tcPr>
          <w:p w14:paraId="410735DB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Ονοματεπώνυμο</w:t>
            </w:r>
          </w:p>
        </w:tc>
        <w:tc>
          <w:tcPr>
            <w:tcW w:w="4581" w:type="dxa"/>
          </w:tcPr>
          <w:p w14:paraId="4CA9D7CB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6DC0D829" w14:textId="77777777" w:rsidTr="007C33B9">
        <w:tc>
          <w:tcPr>
            <w:tcW w:w="2159" w:type="dxa"/>
            <w:vMerge/>
          </w:tcPr>
          <w:p w14:paraId="633CB707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2B4661D5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Ιδιότητα</w:t>
            </w:r>
          </w:p>
        </w:tc>
        <w:tc>
          <w:tcPr>
            <w:tcW w:w="4581" w:type="dxa"/>
          </w:tcPr>
          <w:p w14:paraId="4623FD7F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03C57FAE" w14:textId="77777777" w:rsidTr="007C33B9">
        <w:tc>
          <w:tcPr>
            <w:tcW w:w="2159" w:type="dxa"/>
            <w:vMerge/>
          </w:tcPr>
          <w:p w14:paraId="1A3193BC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7AFD4A11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Τμήμα</w:t>
            </w:r>
          </w:p>
        </w:tc>
        <w:tc>
          <w:tcPr>
            <w:tcW w:w="4581" w:type="dxa"/>
          </w:tcPr>
          <w:p w14:paraId="620F65E9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39C0871E" w14:textId="77777777" w:rsidTr="007C33B9">
        <w:tc>
          <w:tcPr>
            <w:tcW w:w="2159" w:type="dxa"/>
            <w:vMerge w:val="restart"/>
          </w:tcPr>
          <w:p w14:paraId="4ABFD621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Τίτλος του BIP</w:t>
            </w:r>
          </w:p>
        </w:tc>
        <w:tc>
          <w:tcPr>
            <w:tcW w:w="1891" w:type="dxa"/>
          </w:tcPr>
          <w:p w14:paraId="3C86985D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(ελληνικά)</w:t>
            </w:r>
          </w:p>
        </w:tc>
        <w:tc>
          <w:tcPr>
            <w:tcW w:w="4581" w:type="dxa"/>
          </w:tcPr>
          <w:p w14:paraId="1290029A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35D05BEA" w14:textId="77777777" w:rsidTr="007C33B9">
        <w:tc>
          <w:tcPr>
            <w:tcW w:w="2159" w:type="dxa"/>
            <w:vMerge/>
          </w:tcPr>
          <w:p w14:paraId="2A0C5414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3602565D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(αγγλικά)</w:t>
            </w:r>
          </w:p>
        </w:tc>
        <w:tc>
          <w:tcPr>
            <w:tcW w:w="4581" w:type="dxa"/>
          </w:tcPr>
          <w:p w14:paraId="12B7F21F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7B6F81FA" w14:textId="77777777" w:rsidTr="007C33B9">
        <w:tc>
          <w:tcPr>
            <w:tcW w:w="2159" w:type="dxa"/>
            <w:vMerge w:val="restart"/>
          </w:tcPr>
          <w:p w14:paraId="1562F2E2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Προτεινόμενα ECTS και αιτιολόγηση</w:t>
            </w:r>
          </w:p>
        </w:tc>
        <w:tc>
          <w:tcPr>
            <w:tcW w:w="1891" w:type="dxa"/>
          </w:tcPr>
          <w:p w14:paraId="100C7789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Αριθμός ECTS</w:t>
            </w:r>
          </w:p>
        </w:tc>
        <w:tc>
          <w:tcPr>
            <w:tcW w:w="4581" w:type="dxa"/>
          </w:tcPr>
          <w:p w14:paraId="4952756C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6B868515" w14:textId="77777777" w:rsidTr="007C33B9">
        <w:tc>
          <w:tcPr>
            <w:tcW w:w="2159" w:type="dxa"/>
            <w:vMerge/>
          </w:tcPr>
          <w:p w14:paraId="7FDA5A8A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76D050BF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Ανάλυση φόρτου εργασίας (ΦΕ)</w:t>
            </w:r>
          </w:p>
        </w:tc>
        <w:tc>
          <w:tcPr>
            <w:tcW w:w="4581" w:type="dxa"/>
          </w:tcPr>
          <w:p w14:paraId="30B6AFE4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53D81E93" w14:textId="77777777" w:rsidTr="007C33B9">
        <w:tc>
          <w:tcPr>
            <w:tcW w:w="2159" w:type="dxa"/>
            <w:vMerge w:val="restart"/>
          </w:tcPr>
          <w:p w14:paraId="22AC6CDE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Συνεργαζόμενα Πανεπιστήμια (πλην του ΠΑΠΕΛ)</w:t>
            </w:r>
          </w:p>
        </w:tc>
        <w:tc>
          <w:tcPr>
            <w:tcW w:w="1891" w:type="dxa"/>
          </w:tcPr>
          <w:p w14:paraId="4BD94C67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α.</w:t>
            </w:r>
          </w:p>
        </w:tc>
        <w:tc>
          <w:tcPr>
            <w:tcW w:w="4581" w:type="dxa"/>
          </w:tcPr>
          <w:p w14:paraId="6A54D765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6946516A" w14:textId="77777777" w:rsidTr="007C33B9">
        <w:tc>
          <w:tcPr>
            <w:tcW w:w="2159" w:type="dxa"/>
            <w:vMerge/>
          </w:tcPr>
          <w:p w14:paraId="2519C1EC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68315060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β.</w:t>
            </w:r>
          </w:p>
        </w:tc>
        <w:tc>
          <w:tcPr>
            <w:tcW w:w="4581" w:type="dxa"/>
          </w:tcPr>
          <w:p w14:paraId="46E56451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1530B1F4" w14:textId="77777777" w:rsidTr="007C33B9">
        <w:tc>
          <w:tcPr>
            <w:tcW w:w="2159" w:type="dxa"/>
            <w:vMerge/>
          </w:tcPr>
          <w:p w14:paraId="49AE2F1E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3A52630C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+</w:t>
            </w:r>
          </w:p>
        </w:tc>
        <w:tc>
          <w:tcPr>
            <w:tcW w:w="4581" w:type="dxa"/>
          </w:tcPr>
          <w:p w14:paraId="05AE9256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25330BF0" w14:textId="77777777" w:rsidTr="007C33B9">
        <w:tc>
          <w:tcPr>
            <w:tcW w:w="2159" w:type="dxa"/>
            <w:vMerge w:val="restart"/>
          </w:tcPr>
          <w:p w14:paraId="0827A6C6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Άλλοι συνεργαζόμενοι φορείς (ενδεχομένως)</w:t>
            </w:r>
          </w:p>
        </w:tc>
        <w:tc>
          <w:tcPr>
            <w:tcW w:w="1891" w:type="dxa"/>
          </w:tcPr>
          <w:p w14:paraId="7435B831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α.</w:t>
            </w:r>
          </w:p>
        </w:tc>
        <w:tc>
          <w:tcPr>
            <w:tcW w:w="4581" w:type="dxa"/>
          </w:tcPr>
          <w:p w14:paraId="4BE82DD4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61EB3C61" w14:textId="77777777" w:rsidTr="007C33B9">
        <w:tc>
          <w:tcPr>
            <w:tcW w:w="2159" w:type="dxa"/>
            <w:vMerge/>
          </w:tcPr>
          <w:p w14:paraId="325DBB92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50F1B185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β.</w:t>
            </w:r>
          </w:p>
        </w:tc>
        <w:tc>
          <w:tcPr>
            <w:tcW w:w="4581" w:type="dxa"/>
          </w:tcPr>
          <w:p w14:paraId="63342138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059CFEFA" w14:textId="77777777" w:rsidTr="007C33B9">
        <w:tc>
          <w:tcPr>
            <w:tcW w:w="2159" w:type="dxa"/>
            <w:vMerge/>
          </w:tcPr>
          <w:p w14:paraId="187849AE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59AF5607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γ.</w:t>
            </w:r>
          </w:p>
        </w:tc>
        <w:tc>
          <w:tcPr>
            <w:tcW w:w="4581" w:type="dxa"/>
          </w:tcPr>
          <w:p w14:paraId="36841EC3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4712E19E" w14:textId="77777777" w:rsidTr="007C33B9">
        <w:tc>
          <w:tcPr>
            <w:tcW w:w="2159" w:type="dxa"/>
            <w:vMerge w:val="restart"/>
          </w:tcPr>
          <w:p w14:paraId="72EE7204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Διδάσκοντες από την πλευρά του ΠΑΠΕΛ (πλέον του/της υπεύθυνου από το τμήμα του/της ή από άλλο τμήμα ΠΑΠΕΛ) -</w:t>
            </w:r>
          </w:p>
        </w:tc>
        <w:tc>
          <w:tcPr>
            <w:tcW w:w="1891" w:type="dxa"/>
          </w:tcPr>
          <w:p w14:paraId="4099024F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1 (όνομα, Τμήμα)</w:t>
            </w:r>
          </w:p>
        </w:tc>
        <w:tc>
          <w:tcPr>
            <w:tcW w:w="4581" w:type="dxa"/>
          </w:tcPr>
          <w:p w14:paraId="48FA581B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34F5A3C8" w14:textId="77777777" w:rsidTr="007C33B9">
        <w:tc>
          <w:tcPr>
            <w:tcW w:w="2159" w:type="dxa"/>
            <w:vMerge/>
          </w:tcPr>
          <w:p w14:paraId="3A66541F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02B60E6B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2 (όνομα, Τμήμα)</w:t>
            </w:r>
          </w:p>
        </w:tc>
        <w:tc>
          <w:tcPr>
            <w:tcW w:w="4581" w:type="dxa"/>
          </w:tcPr>
          <w:p w14:paraId="1D53DA97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3461FB5C" w14:textId="77777777" w:rsidTr="007C33B9">
        <w:tc>
          <w:tcPr>
            <w:tcW w:w="2159" w:type="dxa"/>
            <w:vMerge/>
          </w:tcPr>
          <w:p w14:paraId="4E9900BA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5EBDCDF0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3 (όνομα, Τμήμα)</w:t>
            </w:r>
          </w:p>
        </w:tc>
        <w:tc>
          <w:tcPr>
            <w:tcW w:w="4581" w:type="dxa"/>
          </w:tcPr>
          <w:p w14:paraId="32925F62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4EC21DD2" w14:textId="77777777" w:rsidTr="007C33B9">
        <w:tc>
          <w:tcPr>
            <w:tcW w:w="2159" w:type="dxa"/>
            <w:vMerge/>
          </w:tcPr>
          <w:p w14:paraId="2DF4BA36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20986F87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+</w:t>
            </w:r>
          </w:p>
        </w:tc>
        <w:tc>
          <w:tcPr>
            <w:tcW w:w="4581" w:type="dxa"/>
          </w:tcPr>
          <w:p w14:paraId="12FB5394" w14:textId="77777777" w:rsidR="007C33B9" w:rsidRP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  <w:lang w:val="el-GR"/>
              </w:rPr>
            </w:pPr>
          </w:p>
        </w:tc>
      </w:tr>
      <w:tr w:rsidR="007C33B9" w14:paraId="69C04595" w14:textId="77777777" w:rsidTr="007C33B9">
        <w:tc>
          <w:tcPr>
            <w:tcW w:w="2159" w:type="dxa"/>
            <w:vMerge w:val="restart"/>
          </w:tcPr>
          <w:p w14:paraId="07FEDEF4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lastRenderedPageBreak/>
              <w:t>Προβλεπόμενο χρονοδιάγραμμα υλοποίησης</w:t>
            </w:r>
          </w:p>
        </w:tc>
        <w:tc>
          <w:tcPr>
            <w:tcW w:w="1891" w:type="dxa"/>
          </w:tcPr>
          <w:p w14:paraId="57BBEC10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φυσική παρουσία</w:t>
            </w:r>
          </w:p>
        </w:tc>
        <w:tc>
          <w:tcPr>
            <w:tcW w:w="4581" w:type="dxa"/>
          </w:tcPr>
          <w:p w14:paraId="5F5C0F35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7516C930" w14:textId="77777777" w:rsidTr="007C33B9">
        <w:tc>
          <w:tcPr>
            <w:tcW w:w="2159" w:type="dxa"/>
            <w:vMerge/>
          </w:tcPr>
          <w:p w14:paraId="103A6376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2B0662C9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διαδικτυακή συνεργασία</w:t>
            </w:r>
          </w:p>
        </w:tc>
        <w:tc>
          <w:tcPr>
            <w:tcW w:w="4581" w:type="dxa"/>
          </w:tcPr>
          <w:p w14:paraId="2F088659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0384A916" w14:textId="77777777" w:rsidTr="007C33B9">
        <w:tc>
          <w:tcPr>
            <w:tcW w:w="2159" w:type="dxa"/>
            <w:vMerge w:val="restart"/>
          </w:tcPr>
          <w:p w14:paraId="063133DF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Περιγραφή των πόρων που προβλέπεται να δεσμευτούν για την υλοποίηση (στέγαση, σίτιση κλπ.)</w:t>
            </w:r>
          </w:p>
        </w:tc>
        <w:tc>
          <w:tcPr>
            <w:tcW w:w="1891" w:type="dxa"/>
          </w:tcPr>
          <w:p w14:paraId="289FA830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α) από το Πανεπιστήμιο ΠΑΠΕΛ</w:t>
            </w:r>
          </w:p>
        </w:tc>
        <w:tc>
          <w:tcPr>
            <w:tcW w:w="4581" w:type="dxa"/>
          </w:tcPr>
          <w:p w14:paraId="1003F96E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  <w:tr w:rsidR="007C33B9" w14:paraId="3EBBC703" w14:textId="77777777" w:rsidTr="007C33B9">
        <w:tc>
          <w:tcPr>
            <w:tcW w:w="2159" w:type="dxa"/>
            <w:vMerge/>
          </w:tcPr>
          <w:p w14:paraId="13576658" w14:textId="77777777" w:rsidR="007C33B9" w:rsidRDefault="007C33B9" w:rsidP="00D71D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  <w:tc>
          <w:tcPr>
            <w:tcW w:w="1891" w:type="dxa"/>
          </w:tcPr>
          <w:p w14:paraId="1AFDFE09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  <w:r>
              <w:rPr>
                <w:rFonts w:ascii="Aptos Narrow" w:eastAsia="Aptos Narrow" w:hAnsi="Aptos Narrow" w:cs="Aptos Narrow"/>
                <w:color w:val="000000"/>
              </w:rPr>
              <w:t>β) από συνεργαζόμενους φορείς</w:t>
            </w:r>
          </w:p>
        </w:tc>
        <w:tc>
          <w:tcPr>
            <w:tcW w:w="4581" w:type="dxa"/>
          </w:tcPr>
          <w:p w14:paraId="1D075E5D" w14:textId="77777777" w:rsidR="007C33B9" w:rsidRDefault="007C33B9" w:rsidP="00D71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rPr>
                <w:rFonts w:ascii="Aptos Narrow" w:eastAsia="Aptos Narrow" w:hAnsi="Aptos Narrow" w:cs="Aptos Narrow"/>
                <w:color w:val="000000"/>
              </w:rPr>
            </w:pPr>
          </w:p>
        </w:tc>
      </w:tr>
    </w:tbl>
    <w:p w14:paraId="44CEA4E4" w14:textId="77777777" w:rsidR="007C33B9" w:rsidRDefault="007C33B9" w:rsidP="007C33B9">
      <w:pPr>
        <w:spacing w:before="120" w:after="120" w:line="360" w:lineRule="auto"/>
        <w:rPr>
          <w:rFonts w:ascii="Aptos Narrow" w:eastAsia="Aptos Narrow" w:hAnsi="Aptos Narrow" w:cs="Aptos Narrow"/>
          <w:b/>
          <w:bCs/>
        </w:rPr>
      </w:pPr>
    </w:p>
    <w:p w14:paraId="4698A0C2" w14:textId="77777777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20"/>
        <w:rPr>
          <w:rFonts w:ascii="Aptos Narrow" w:eastAsia="Aptos Narrow" w:hAnsi="Aptos Narrow" w:cs="Aptos Narrow"/>
          <w:b/>
          <w:bCs/>
          <w:color w:val="000000"/>
        </w:rPr>
      </w:pPr>
      <w:r>
        <w:rPr>
          <w:rFonts w:ascii="Aptos Narrow" w:eastAsia="Aptos Narrow" w:hAnsi="Aptos Narrow" w:cs="Aptos Narrow"/>
          <w:b/>
          <w:bCs/>
          <w:color w:val="000000"/>
        </w:rPr>
        <w:t>Β. ΠΕΡΙΓΡΑΦΗ</w:t>
      </w:r>
    </w:p>
    <w:p w14:paraId="685C1BD3" w14:textId="77777777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left="720"/>
        <w:jc w:val="both"/>
        <w:rPr>
          <w:rFonts w:ascii="Aptos Narrow" w:eastAsia="Aptos Narrow" w:hAnsi="Aptos Narrow" w:cs="Aptos Narrow"/>
          <w:color w:val="000000"/>
        </w:rPr>
      </w:pPr>
      <w:r>
        <w:rPr>
          <w:rFonts w:ascii="Aptos Narrow" w:eastAsia="Aptos Narrow" w:hAnsi="Aptos Narrow" w:cs="Aptos Narrow"/>
          <w:color w:val="000000"/>
        </w:rPr>
        <w:t xml:space="preserve">Η πρόταση θα πρέπει να συνοδεύεται από </w:t>
      </w:r>
      <w:r>
        <w:rPr>
          <w:rFonts w:ascii="Aptos Narrow" w:eastAsia="Aptos Narrow" w:hAnsi="Aptos Narrow" w:cs="Aptos Narrow"/>
          <w:b/>
          <w:bCs/>
          <w:color w:val="000000"/>
        </w:rPr>
        <w:t>παρουσίαση (500-1000 λέξεις)</w:t>
      </w:r>
      <w:r>
        <w:rPr>
          <w:rFonts w:ascii="Aptos Narrow" w:eastAsia="Aptos Narrow" w:hAnsi="Aptos Narrow" w:cs="Aptos Narrow"/>
          <w:color w:val="000000"/>
        </w:rPr>
        <w:t xml:space="preserve">, στην οποία να περιγράφεται (στην ελληνική ή αγγλική γλώσσα) αναλυτικά το περιεχόμενο, οι στόχοι και η μεθοδολογία του προγράμματος. Η παρουσίαση θα πρέπει να περιλαμβάνει σαφή διάκριση μεταξύ των διαφορετικών τύπων μάθησης και δραστηριοτήτων που προβλέπονται για τα </w:t>
      </w:r>
      <w:proofErr w:type="spellStart"/>
      <w:r>
        <w:rPr>
          <w:rFonts w:ascii="Aptos Narrow" w:eastAsia="Aptos Narrow" w:hAnsi="Aptos Narrow" w:cs="Aptos Narrow"/>
          <w:color w:val="000000"/>
        </w:rPr>
        <w:t>BIPs</w:t>
      </w:r>
      <w:proofErr w:type="spellEnd"/>
      <w:r>
        <w:rPr>
          <w:rFonts w:ascii="Aptos Narrow" w:eastAsia="Aptos Narrow" w:hAnsi="Aptos Narrow" w:cs="Aptos Narrow"/>
          <w:color w:val="000000"/>
        </w:rPr>
        <w:t xml:space="preserve"> (διαλέξεις, εργαστήρια, επισκέψεις, συνεργατικές δραστηριότητες κ.ά.). </w:t>
      </w:r>
    </w:p>
    <w:p w14:paraId="30A45654" w14:textId="77777777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ptos Narrow" w:eastAsia="Aptos Narrow" w:hAnsi="Aptos Narrow" w:cs="Aptos Narrow"/>
          <w:color w:val="000000"/>
        </w:rPr>
      </w:pPr>
      <w:r>
        <w:rPr>
          <w:rFonts w:ascii="Aptos Narrow" w:eastAsia="Aptos Narrow" w:hAnsi="Aptos Narrow" w:cs="Aptos Narrow"/>
          <w:color w:val="000000"/>
        </w:rPr>
        <w:br/>
        <w:t xml:space="preserve">Η πρόταση θα συνοδεύεται και από </w:t>
      </w:r>
      <w:r>
        <w:rPr>
          <w:rFonts w:ascii="Aptos Narrow" w:eastAsia="Aptos Narrow" w:hAnsi="Aptos Narrow" w:cs="Aptos Narrow"/>
          <w:color w:val="000000"/>
          <w:lang w:val="el-GR"/>
        </w:rPr>
        <w:t>προϋπολογισμό εξόδων</w:t>
      </w:r>
      <w:r>
        <w:rPr>
          <w:rFonts w:ascii="Aptos Narrow" w:eastAsia="Aptos Narrow" w:hAnsi="Aptos Narrow" w:cs="Aptos Narrow"/>
          <w:color w:val="000000"/>
        </w:rPr>
        <w:t xml:space="preserve"> για τη διοργάνωση του BIP.</w:t>
      </w:r>
    </w:p>
    <w:p w14:paraId="2B90A4D7" w14:textId="77777777" w:rsidR="007C33B9" w:rsidRDefault="007C33B9" w:rsidP="007C33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ptos Narrow" w:eastAsia="Aptos Narrow" w:hAnsi="Aptos Narrow" w:cs="Aptos Narrow"/>
          <w:color w:val="000000"/>
        </w:rPr>
      </w:pPr>
    </w:p>
    <w:p w14:paraId="67109B27" w14:textId="77777777" w:rsidR="007C33B9" w:rsidRPr="008144D4" w:rsidRDefault="007C33B9" w:rsidP="007C33B9">
      <w:pPr>
        <w:spacing w:before="180" w:after="240" w:line="360" w:lineRule="auto"/>
        <w:jc w:val="both"/>
        <w:rPr>
          <w:rFonts w:ascii="Aptos Narrow" w:eastAsia="Arial" w:hAnsi="Aptos Narrow" w:cs="Arial"/>
          <w:b/>
          <w:bCs/>
        </w:rPr>
      </w:pPr>
      <w:r w:rsidRPr="008144D4">
        <w:rPr>
          <w:rFonts w:ascii="Aptos Narrow" w:eastAsia="Arial" w:hAnsi="Aptos Narrow" w:cs="Arial"/>
          <w:b/>
          <w:bCs/>
        </w:rPr>
        <w:t>Η περιγραφή του BIP πρέπει να περιέχει υποχρεωτικά τα εξής στοιχεία, χωρισμένα σε 4 θεματικές ενότητες:</w:t>
      </w:r>
    </w:p>
    <w:p w14:paraId="031D1936" w14:textId="77777777" w:rsidR="007C33B9" w:rsidRPr="008144D4" w:rsidRDefault="007C33B9" w:rsidP="007C33B9">
      <w:pPr>
        <w:spacing w:before="360" w:after="180" w:line="360" w:lineRule="auto"/>
        <w:jc w:val="both"/>
        <w:rPr>
          <w:rFonts w:ascii="Aptos Narrow" w:eastAsia="Arial" w:hAnsi="Aptos Narrow" w:cs="Arial"/>
        </w:rPr>
      </w:pPr>
      <w:r w:rsidRPr="008144D4">
        <w:rPr>
          <w:rFonts w:ascii="Aptos Narrow" w:eastAsia="Arial" w:hAnsi="Aptos Narrow" w:cs="Arial"/>
        </w:rPr>
        <w:t>1. Γενικά &amp; Διοικητικά Στοιχεία (General Information)</w:t>
      </w:r>
    </w:p>
    <w:p w14:paraId="0E5CF1A1" w14:textId="77777777" w:rsidR="007C33B9" w:rsidRPr="008144D4" w:rsidRDefault="007C33B9" w:rsidP="007C33B9">
      <w:pPr>
        <w:numPr>
          <w:ilvl w:val="0"/>
          <w:numId w:val="3"/>
        </w:numPr>
        <w:spacing w:before="180"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Τίτλος του BIP:</w:t>
      </w:r>
      <w:r w:rsidRPr="008144D4">
        <w:rPr>
          <w:rFonts w:ascii="Aptos Narrow" w:eastAsia="Arial" w:hAnsi="Aptos Narrow" w:cs="Arial"/>
        </w:rPr>
        <w:t xml:space="preserve"> Ο πλήρης τίτλος του προγράμματος (συνήθως στα αγγλικά και τα ελληνικά).</w:t>
      </w:r>
    </w:p>
    <w:p w14:paraId="1EAE6C22" w14:textId="77777777" w:rsidR="007C33B9" w:rsidRPr="008144D4" w:rsidRDefault="007C33B9" w:rsidP="007C33B9">
      <w:pPr>
        <w:numPr>
          <w:ilvl w:val="0"/>
          <w:numId w:val="3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 xml:space="preserve">Κωδικός Θεματικού Πεδίου (ISCED </w:t>
      </w:r>
      <w:proofErr w:type="spellStart"/>
      <w:r w:rsidRPr="008144D4">
        <w:rPr>
          <w:rFonts w:ascii="Aptos Narrow" w:eastAsia="Arial" w:hAnsi="Aptos Narrow" w:cs="Arial"/>
          <w:b/>
          <w:bCs/>
        </w:rPr>
        <w:t>Code</w:t>
      </w:r>
      <w:proofErr w:type="spellEnd"/>
      <w:r w:rsidRPr="008144D4">
        <w:rPr>
          <w:rFonts w:ascii="Aptos Narrow" w:eastAsia="Arial" w:hAnsi="Aptos Narrow" w:cs="Arial"/>
          <w:b/>
          <w:bCs/>
        </w:rPr>
        <w:t>):</w:t>
      </w:r>
      <w:r w:rsidRPr="008144D4">
        <w:rPr>
          <w:rFonts w:ascii="Aptos Narrow" w:eastAsia="Arial" w:hAnsi="Aptos Narrow" w:cs="Arial"/>
        </w:rPr>
        <w:t xml:space="preserve"> Ο επίσημος κωδικός του επιστημονικού αντικειμένου (π.χ. 061 για Πληροφορική, 041 για Διοίκηση Επιχειρήσεων).</w:t>
      </w:r>
    </w:p>
    <w:p w14:paraId="24771923" w14:textId="77777777" w:rsidR="007C33B9" w:rsidRPr="008144D4" w:rsidRDefault="007C33B9" w:rsidP="007C33B9">
      <w:pPr>
        <w:numPr>
          <w:ilvl w:val="0"/>
          <w:numId w:val="3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Στοιχεία Ακαδημαϊκού Υπευθύνου / Συντονιστή:</w:t>
      </w:r>
      <w:r w:rsidRPr="008144D4">
        <w:rPr>
          <w:rFonts w:ascii="Aptos Narrow" w:eastAsia="Arial" w:hAnsi="Aptos Narrow" w:cs="Arial"/>
        </w:rPr>
        <w:t xml:space="preserve"> Ονοματεπώνυμο, Τμήμα και email του καθηγητή που τρέχει το πρόγραμμα.</w:t>
      </w:r>
    </w:p>
    <w:p w14:paraId="080C23D1" w14:textId="77777777" w:rsidR="007C33B9" w:rsidRPr="008144D4" w:rsidRDefault="007C33B9" w:rsidP="007C33B9">
      <w:pPr>
        <w:numPr>
          <w:ilvl w:val="0"/>
          <w:numId w:val="3"/>
        </w:numPr>
        <w:spacing w:after="24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lastRenderedPageBreak/>
        <w:t>Στοιχεία Κοινοπραξίας:</w:t>
      </w:r>
      <w:r w:rsidRPr="008144D4">
        <w:rPr>
          <w:rFonts w:ascii="Aptos Narrow" w:eastAsia="Arial" w:hAnsi="Aptos Narrow" w:cs="Arial"/>
        </w:rPr>
        <w:t xml:space="preserve"> Τα τουλάχιστον 3 συνεργαζόμενα Πανεπιστήμια (και οι κωδικοί Erasmus/EID τους).</w:t>
      </w:r>
    </w:p>
    <w:p w14:paraId="54C6C312" w14:textId="77777777" w:rsidR="007C33B9" w:rsidRPr="008144D4" w:rsidRDefault="007C33B9" w:rsidP="007C33B9">
      <w:pPr>
        <w:spacing w:before="360" w:after="180" w:line="360" w:lineRule="auto"/>
        <w:jc w:val="both"/>
        <w:rPr>
          <w:rFonts w:ascii="Aptos Narrow" w:eastAsia="Arial" w:hAnsi="Aptos Narrow" w:cs="Arial"/>
        </w:rPr>
      </w:pPr>
      <w:r w:rsidRPr="008144D4">
        <w:rPr>
          <w:rFonts w:ascii="Aptos Narrow" w:eastAsia="Arial" w:hAnsi="Aptos Narrow" w:cs="Arial"/>
        </w:rPr>
        <w:t>2. Ακαδημαϊκό Περιεχόμενο &amp; Στόχοι (</w:t>
      </w:r>
      <w:proofErr w:type="spellStart"/>
      <w:r w:rsidRPr="008144D4">
        <w:rPr>
          <w:rFonts w:ascii="Aptos Narrow" w:eastAsia="Arial" w:hAnsi="Aptos Narrow" w:cs="Arial"/>
        </w:rPr>
        <w:t>Academic</w:t>
      </w:r>
      <w:proofErr w:type="spellEnd"/>
      <w:r w:rsidRPr="008144D4">
        <w:rPr>
          <w:rFonts w:ascii="Aptos Narrow" w:eastAsia="Arial" w:hAnsi="Aptos Narrow" w:cs="Arial"/>
        </w:rPr>
        <w:t xml:space="preserve"> </w:t>
      </w:r>
      <w:proofErr w:type="spellStart"/>
      <w:r w:rsidRPr="008144D4">
        <w:rPr>
          <w:rFonts w:ascii="Aptos Narrow" w:eastAsia="Arial" w:hAnsi="Aptos Narrow" w:cs="Arial"/>
        </w:rPr>
        <w:t>Content</w:t>
      </w:r>
      <w:proofErr w:type="spellEnd"/>
      <w:r w:rsidRPr="008144D4">
        <w:rPr>
          <w:rFonts w:ascii="Aptos Narrow" w:eastAsia="Arial" w:hAnsi="Aptos Narrow" w:cs="Arial"/>
        </w:rPr>
        <w:t>)</w:t>
      </w:r>
    </w:p>
    <w:p w14:paraId="68366194" w14:textId="77777777" w:rsidR="007C33B9" w:rsidRPr="008144D4" w:rsidRDefault="007C33B9" w:rsidP="007C33B9">
      <w:pPr>
        <w:numPr>
          <w:ilvl w:val="0"/>
          <w:numId w:val="2"/>
        </w:numPr>
        <w:spacing w:before="180"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Στόχοι και Αντικείμενο (</w:t>
      </w:r>
      <w:proofErr w:type="spellStart"/>
      <w:r w:rsidRPr="008144D4">
        <w:rPr>
          <w:rFonts w:ascii="Aptos Narrow" w:eastAsia="Arial" w:hAnsi="Aptos Narrow" w:cs="Arial"/>
          <w:b/>
          <w:bCs/>
        </w:rPr>
        <w:t>Objectives</w:t>
      </w:r>
      <w:proofErr w:type="spellEnd"/>
      <w:r w:rsidRPr="008144D4">
        <w:rPr>
          <w:rFonts w:ascii="Aptos Narrow" w:eastAsia="Arial" w:hAnsi="Aptos Narrow" w:cs="Arial"/>
          <w:b/>
          <w:bCs/>
        </w:rPr>
        <w:t>):</w:t>
      </w:r>
      <w:r w:rsidRPr="008144D4">
        <w:rPr>
          <w:rFonts w:ascii="Aptos Narrow" w:eastAsia="Arial" w:hAnsi="Aptos Narrow" w:cs="Arial"/>
        </w:rPr>
        <w:t xml:space="preserve"> Αναλυτική περιγραφή του τι πραγματεύεται το BIP και ποια ανάγκη καλύπτει.</w:t>
      </w:r>
    </w:p>
    <w:p w14:paraId="094A5505" w14:textId="77777777" w:rsidR="007C33B9" w:rsidRPr="008144D4" w:rsidRDefault="007C33B9" w:rsidP="007C33B9">
      <w:pPr>
        <w:numPr>
          <w:ilvl w:val="0"/>
          <w:numId w:val="2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Καινοτομία και Προστιθέμενη Αξία:</w:t>
      </w:r>
      <w:r w:rsidRPr="008144D4">
        <w:rPr>
          <w:rFonts w:ascii="Aptos Narrow" w:eastAsia="Arial" w:hAnsi="Aptos Narrow" w:cs="Arial"/>
        </w:rPr>
        <w:t xml:space="preserve"> Τεκμηρίωση του γιατί το πρόγραμμα προσφέρει κάτι παραπάνω από τα κλασικά μαθήματα των Τμημάτων.</w:t>
      </w:r>
    </w:p>
    <w:p w14:paraId="03AC43A9" w14:textId="77777777" w:rsidR="007C33B9" w:rsidRPr="008144D4" w:rsidRDefault="007C33B9" w:rsidP="007C33B9">
      <w:pPr>
        <w:numPr>
          <w:ilvl w:val="0"/>
          <w:numId w:val="2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Μαθησιακά Αποτελέσματα (</w:t>
      </w:r>
      <w:proofErr w:type="spellStart"/>
      <w:r w:rsidRPr="008144D4">
        <w:rPr>
          <w:rFonts w:ascii="Aptos Narrow" w:eastAsia="Arial" w:hAnsi="Aptos Narrow" w:cs="Arial"/>
          <w:b/>
          <w:bCs/>
        </w:rPr>
        <w:t>Learning</w:t>
      </w:r>
      <w:proofErr w:type="spellEnd"/>
      <w:r w:rsidRPr="008144D4">
        <w:rPr>
          <w:rFonts w:ascii="Aptos Narrow" w:eastAsia="Arial" w:hAnsi="Aptos Narrow" w:cs="Arial"/>
          <w:b/>
          <w:bCs/>
        </w:rPr>
        <w:t xml:space="preserve"> </w:t>
      </w:r>
      <w:proofErr w:type="spellStart"/>
      <w:r w:rsidRPr="008144D4">
        <w:rPr>
          <w:rFonts w:ascii="Aptos Narrow" w:eastAsia="Arial" w:hAnsi="Aptos Narrow" w:cs="Arial"/>
          <w:b/>
          <w:bCs/>
        </w:rPr>
        <w:t>Outcomes</w:t>
      </w:r>
      <w:proofErr w:type="spellEnd"/>
      <w:r w:rsidRPr="008144D4">
        <w:rPr>
          <w:rFonts w:ascii="Aptos Narrow" w:eastAsia="Arial" w:hAnsi="Aptos Narrow" w:cs="Arial"/>
          <w:b/>
          <w:bCs/>
        </w:rPr>
        <w:t>):</w:t>
      </w:r>
      <w:r w:rsidRPr="008144D4">
        <w:rPr>
          <w:rFonts w:ascii="Aptos Narrow" w:eastAsia="Arial" w:hAnsi="Aptos Narrow" w:cs="Arial"/>
        </w:rPr>
        <w:t xml:space="preserve"> Τι γνώσεις και δεξιότητες θα έχουν αποκτήσει οι φοιτητές μετά την ολοκλήρωσή του.</w:t>
      </w:r>
    </w:p>
    <w:p w14:paraId="02AC6FA2" w14:textId="77777777" w:rsidR="007C33B9" w:rsidRPr="008144D4" w:rsidRDefault="007C33B9" w:rsidP="007C33B9">
      <w:pPr>
        <w:numPr>
          <w:ilvl w:val="0"/>
          <w:numId w:val="2"/>
        </w:numPr>
        <w:spacing w:after="24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Πιστωτικές Μονάδες (ECTS):</w:t>
      </w:r>
      <w:r w:rsidRPr="008144D4">
        <w:rPr>
          <w:rFonts w:ascii="Aptos Narrow" w:eastAsia="Arial" w:hAnsi="Aptos Narrow" w:cs="Arial"/>
        </w:rPr>
        <w:t xml:space="preserve"> Ο ακριβής αριθμός των ECTS που απονέμονται (κατά ελάχιστο 3 ECTS).</w:t>
      </w:r>
    </w:p>
    <w:p w14:paraId="2C434709" w14:textId="77777777" w:rsidR="007C33B9" w:rsidRPr="008144D4" w:rsidRDefault="007C33B9" w:rsidP="007C33B9">
      <w:pPr>
        <w:spacing w:before="360" w:after="180" w:line="360" w:lineRule="auto"/>
        <w:jc w:val="both"/>
        <w:rPr>
          <w:rFonts w:ascii="Aptos Narrow" w:eastAsia="Arial" w:hAnsi="Aptos Narrow" w:cs="Arial"/>
        </w:rPr>
      </w:pPr>
      <w:r w:rsidRPr="008144D4">
        <w:rPr>
          <w:rFonts w:ascii="Aptos Narrow" w:eastAsia="Arial" w:hAnsi="Aptos Narrow" w:cs="Arial"/>
        </w:rPr>
        <w:t>3. Χρονοδιάγραμμα &amp; Δομή της Μικτής Κινητικότητας (</w:t>
      </w:r>
      <w:proofErr w:type="spellStart"/>
      <w:r w:rsidRPr="008144D4">
        <w:rPr>
          <w:rFonts w:ascii="Aptos Narrow" w:eastAsia="Arial" w:hAnsi="Aptos Narrow" w:cs="Arial"/>
        </w:rPr>
        <w:t>Blended</w:t>
      </w:r>
      <w:proofErr w:type="spellEnd"/>
      <w:r w:rsidRPr="008144D4">
        <w:rPr>
          <w:rFonts w:ascii="Aptos Narrow" w:eastAsia="Arial" w:hAnsi="Aptos Narrow" w:cs="Arial"/>
        </w:rPr>
        <w:t xml:space="preserve"> </w:t>
      </w:r>
      <w:proofErr w:type="spellStart"/>
      <w:r w:rsidRPr="008144D4">
        <w:rPr>
          <w:rFonts w:ascii="Aptos Narrow" w:eastAsia="Arial" w:hAnsi="Aptos Narrow" w:cs="Arial"/>
        </w:rPr>
        <w:t>Structure</w:t>
      </w:r>
      <w:proofErr w:type="spellEnd"/>
      <w:r w:rsidRPr="008144D4">
        <w:rPr>
          <w:rFonts w:ascii="Aptos Narrow" w:eastAsia="Arial" w:hAnsi="Aptos Narrow" w:cs="Arial"/>
        </w:rPr>
        <w:t>)</w:t>
      </w:r>
    </w:p>
    <w:p w14:paraId="2C08EC0E" w14:textId="77777777" w:rsidR="007C33B9" w:rsidRPr="008144D4" w:rsidRDefault="007C33B9" w:rsidP="007C33B9">
      <w:pPr>
        <w:numPr>
          <w:ilvl w:val="0"/>
          <w:numId w:val="4"/>
        </w:numPr>
        <w:spacing w:before="180"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Φυσική Κινητικότητα (</w:t>
      </w:r>
      <w:proofErr w:type="spellStart"/>
      <w:r w:rsidRPr="008144D4">
        <w:rPr>
          <w:rFonts w:ascii="Aptos Narrow" w:eastAsia="Arial" w:hAnsi="Aptos Narrow" w:cs="Arial"/>
          <w:b/>
          <w:bCs/>
        </w:rPr>
        <w:t>Physical</w:t>
      </w:r>
      <w:proofErr w:type="spellEnd"/>
      <w:r w:rsidRPr="008144D4">
        <w:rPr>
          <w:rFonts w:ascii="Aptos Narrow" w:eastAsia="Arial" w:hAnsi="Aptos Narrow" w:cs="Arial"/>
          <w:b/>
          <w:bCs/>
        </w:rPr>
        <w:t xml:space="preserve"> </w:t>
      </w:r>
      <w:proofErr w:type="spellStart"/>
      <w:r w:rsidRPr="008144D4">
        <w:rPr>
          <w:rFonts w:ascii="Aptos Narrow" w:eastAsia="Arial" w:hAnsi="Aptos Narrow" w:cs="Arial"/>
          <w:b/>
          <w:bCs/>
        </w:rPr>
        <w:t>Component</w:t>
      </w:r>
      <w:proofErr w:type="spellEnd"/>
      <w:r w:rsidRPr="008144D4">
        <w:rPr>
          <w:rFonts w:ascii="Aptos Narrow" w:eastAsia="Arial" w:hAnsi="Aptos Narrow" w:cs="Arial"/>
          <w:b/>
          <w:bCs/>
        </w:rPr>
        <w:t>):</w:t>
      </w:r>
    </w:p>
    <w:p w14:paraId="6D54A003" w14:textId="77777777" w:rsidR="007C33B9" w:rsidRPr="008144D4" w:rsidRDefault="007C33B9" w:rsidP="007C33B9">
      <w:pPr>
        <w:numPr>
          <w:ilvl w:val="1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>Ακριβείς ημερομηνίες διεξαγωγής (5 έως 30 ημέρες).</w:t>
      </w:r>
    </w:p>
    <w:p w14:paraId="628B8581" w14:textId="77777777" w:rsidR="007C33B9" w:rsidRPr="008144D4" w:rsidRDefault="007C33B9" w:rsidP="007C33B9">
      <w:pPr>
        <w:numPr>
          <w:ilvl w:val="1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>Τοποθεσία / Πανεπιστήμιο Υποδοχής.</w:t>
      </w:r>
    </w:p>
    <w:p w14:paraId="1D8D8DCB" w14:textId="77777777" w:rsidR="007C33B9" w:rsidRPr="008144D4" w:rsidRDefault="007C33B9" w:rsidP="007C33B9">
      <w:pPr>
        <w:numPr>
          <w:ilvl w:val="1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>Αναλυτικό ωρολόγιο πρόγραμμα των δια ζώσης μαθημάτων, εργαστηρίων ή επισκέψεων.</w:t>
      </w:r>
    </w:p>
    <w:p w14:paraId="5A8555BF" w14:textId="77777777" w:rsidR="007C33B9" w:rsidRPr="008144D4" w:rsidRDefault="007C33B9" w:rsidP="007C33B9">
      <w:pPr>
        <w:numPr>
          <w:ilvl w:val="0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Εικονική Δραστηριότητα (</w:t>
      </w:r>
      <w:proofErr w:type="spellStart"/>
      <w:r w:rsidRPr="008144D4">
        <w:rPr>
          <w:rFonts w:ascii="Aptos Narrow" w:eastAsia="Arial" w:hAnsi="Aptos Narrow" w:cs="Arial"/>
          <w:b/>
          <w:bCs/>
        </w:rPr>
        <w:t>Virtual</w:t>
      </w:r>
      <w:proofErr w:type="spellEnd"/>
      <w:r w:rsidRPr="008144D4">
        <w:rPr>
          <w:rFonts w:ascii="Aptos Narrow" w:eastAsia="Arial" w:hAnsi="Aptos Narrow" w:cs="Arial"/>
          <w:b/>
          <w:bCs/>
        </w:rPr>
        <w:t xml:space="preserve"> </w:t>
      </w:r>
      <w:proofErr w:type="spellStart"/>
      <w:r w:rsidRPr="008144D4">
        <w:rPr>
          <w:rFonts w:ascii="Aptos Narrow" w:eastAsia="Arial" w:hAnsi="Aptos Narrow" w:cs="Arial"/>
          <w:b/>
          <w:bCs/>
        </w:rPr>
        <w:t>Component</w:t>
      </w:r>
      <w:proofErr w:type="spellEnd"/>
      <w:r w:rsidRPr="008144D4">
        <w:rPr>
          <w:rFonts w:ascii="Aptos Narrow" w:eastAsia="Arial" w:hAnsi="Aptos Narrow" w:cs="Arial"/>
          <w:b/>
          <w:bCs/>
        </w:rPr>
        <w:t>):</w:t>
      </w:r>
    </w:p>
    <w:p w14:paraId="483778A5" w14:textId="77777777" w:rsidR="007C33B9" w:rsidRPr="008144D4" w:rsidRDefault="007C33B9" w:rsidP="007C33B9">
      <w:pPr>
        <w:numPr>
          <w:ilvl w:val="1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>Ημερομηνίες διεξαγωγής (πριν, κατά τη διάρκεια ή μετά τη φυσική παρουσία).</w:t>
      </w:r>
    </w:p>
    <w:p w14:paraId="131C403D" w14:textId="77777777" w:rsidR="007C33B9" w:rsidRPr="008144D4" w:rsidRDefault="007C33B9" w:rsidP="007C33B9">
      <w:pPr>
        <w:numPr>
          <w:ilvl w:val="1"/>
          <w:numId w:val="4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 xml:space="preserve">Πλατφόρμες που θα χρησιμοποιηθούν (π.χ. MS </w:t>
      </w:r>
      <w:proofErr w:type="spellStart"/>
      <w:r w:rsidRPr="008144D4">
        <w:rPr>
          <w:rFonts w:ascii="Aptos Narrow" w:eastAsia="Arial" w:hAnsi="Aptos Narrow" w:cs="Arial"/>
        </w:rPr>
        <w:t>Teams</w:t>
      </w:r>
      <w:proofErr w:type="spellEnd"/>
      <w:r w:rsidRPr="008144D4">
        <w:rPr>
          <w:rFonts w:ascii="Aptos Narrow" w:eastAsia="Arial" w:hAnsi="Aptos Narrow" w:cs="Arial"/>
        </w:rPr>
        <w:t xml:space="preserve">, </w:t>
      </w:r>
      <w:proofErr w:type="spellStart"/>
      <w:r w:rsidRPr="008144D4">
        <w:rPr>
          <w:rFonts w:ascii="Aptos Narrow" w:eastAsia="Arial" w:hAnsi="Aptos Narrow" w:cs="Arial"/>
        </w:rPr>
        <w:t>Moodle</w:t>
      </w:r>
      <w:proofErr w:type="spellEnd"/>
      <w:r w:rsidRPr="008144D4">
        <w:rPr>
          <w:rFonts w:ascii="Aptos Narrow" w:eastAsia="Arial" w:hAnsi="Aptos Narrow" w:cs="Arial"/>
        </w:rPr>
        <w:t xml:space="preserve">, </w:t>
      </w:r>
      <w:proofErr w:type="spellStart"/>
      <w:r w:rsidRPr="008144D4">
        <w:rPr>
          <w:rFonts w:ascii="Aptos Narrow" w:eastAsia="Arial" w:hAnsi="Aptos Narrow" w:cs="Arial"/>
        </w:rPr>
        <w:t>Zoom</w:t>
      </w:r>
      <w:proofErr w:type="spellEnd"/>
      <w:r w:rsidRPr="008144D4">
        <w:rPr>
          <w:rFonts w:ascii="Aptos Narrow" w:eastAsia="Arial" w:hAnsi="Aptos Narrow" w:cs="Arial"/>
        </w:rPr>
        <w:t>).</w:t>
      </w:r>
    </w:p>
    <w:p w14:paraId="3DD92606" w14:textId="77777777" w:rsidR="007C33B9" w:rsidRPr="008144D4" w:rsidRDefault="007C33B9" w:rsidP="007C33B9">
      <w:pPr>
        <w:numPr>
          <w:ilvl w:val="1"/>
          <w:numId w:val="4"/>
        </w:numPr>
        <w:spacing w:after="66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</w:rPr>
        <w:t xml:space="preserve">Περιγραφή της </w:t>
      </w:r>
      <w:r w:rsidRPr="008144D4">
        <w:rPr>
          <w:rFonts w:ascii="Aptos Narrow" w:eastAsia="Arial" w:hAnsi="Aptos Narrow" w:cs="Arial"/>
          <w:b/>
          <w:bCs/>
        </w:rPr>
        <w:t>συνεργατικής μάθησης</w:t>
      </w:r>
      <w:r w:rsidRPr="008144D4">
        <w:rPr>
          <w:rFonts w:ascii="Aptos Narrow" w:eastAsia="Arial" w:hAnsi="Aptos Narrow" w:cs="Arial"/>
        </w:rPr>
        <w:t xml:space="preserve"> (π.χ. πώς οι φοιτητές θα δουλέψουν </w:t>
      </w:r>
      <w:proofErr w:type="spellStart"/>
      <w:r w:rsidRPr="008144D4">
        <w:rPr>
          <w:rFonts w:ascii="Aptos Narrow" w:eastAsia="Arial" w:hAnsi="Aptos Narrow" w:cs="Arial"/>
        </w:rPr>
        <w:t>online</w:t>
      </w:r>
      <w:proofErr w:type="spellEnd"/>
      <w:r w:rsidRPr="008144D4">
        <w:rPr>
          <w:rFonts w:ascii="Aptos Narrow" w:eastAsia="Arial" w:hAnsi="Aptos Narrow" w:cs="Arial"/>
        </w:rPr>
        <w:t xml:space="preserve"> σε μεικτές διεθνείς ομάδες).</w:t>
      </w:r>
    </w:p>
    <w:p w14:paraId="4E94810E" w14:textId="77777777" w:rsidR="007C33B9" w:rsidRPr="008144D4" w:rsidRDefault="007C33B9" w:rsidP="007C33B9">
      <w:pPr>
        <w:spacing w:before="360" w:after="180" w:line="360" w:lineRule="auto"/>
        <w:jc w:val="both"/>
        <w:rPr>
          <w:rFonts w:ascii="Aptos Narrow" w:eastAsia="Arial" w:hAnsi="Aptos Narrow" w:cs="Arial"/>
        </w:rPr>
      </w:pPr>
      <w:r w:rsidRPr="008144D4">
        <w:rPr>
          <w:rFonts w:ascii="Aptos Narrow" w:eastAsia="Arial" w:hAnsi="Aptos Narrow" w:cs="Arial"/>
        </w:rPr>
        <w:t>4. Προφίλ &amp; Αριθμός Συμμετεχόντων (</w:t>
      </w:r>
      <w:proofErr w:type="spellStart"/>
      <w:r w:rsidRPr="008144D4">
        <w:rPr>
          <w:rFonts w:ascii="Aptos Narrow" w:eastAsia="Arial" w:hAnsi="Aptos Narrow" w:cs="Arial"/>
        </w:rPr>
        <w:t>Participants</w:t>
      </w:r>
      <w:proofErr w:type="spellEnd"/>
      <w:r w:rsidRPr="008144D4">
        <w:rPr>
          <w:rFonts w:ascii="Aptos Narrow" w:eastAsia="Arial" w:hAnsi="Aptos Narrow" w:cs="Arial"/>
        </w:rPr>
        <w:t xml:space="preserve"> </w:t>
      </w:r>
      <w:proofErr w:type="spellStart"/>
      <w:r w:rsidRPr="008144D4">
        <w:rPr>
          <w:rFonts w:ascii="Aptos Narrow" w:eastAsia="Arial" w:hAnsi="Aptos Narrow" w:cs="Arial"/>
        </w:rPr>
        <w:t>Profile</w:t>
      </w:r>
      <w:proofErr w:type="spellEnd"/>
      <w:r w:rsidRPr="008144D4">
        <w:rPr>
          <w:rFonts w:ascii="Aptos Narrow" w:eastAsia="Arial" w:hAnsi="Aptos Narrow" w:cs="Arial"/>
        </w:rPr>
        <w:t>)</w:t>
      </w:r>
    </w:p>
    <w:p w14:paraId="3227DDDD" w14:textId="77777777" w:rsidR="007C33B9" w:rsidRPr="008144D4" w:rsidRDefault="007C33B9" w:rsidP="007C33B9">
      <w:pPr>
        <w:numPr>
          <w:ilvl w:val="0"/>
          <w:numId w:val="5"/>
        </w:numPr>
        <w:spacing w:before="180" w:after="0" w:line="360" w:lineRule="auto"/>
        <w:rPr>
          <w:rFonts w:ascii="Aptos Narrow" w:hAnsi="Aptos Narrow"/>
        </w:rPr>
      </w:pPr>
      <w:proofErr w:type="spellStart"/>
      <w:r w:rsidRPr="008144D4">
        <w:rPr>
          <w:rFonts w:ascii="Aptos Narrow" w:eastAsia="Arial" w:hAnsi="Aptos Narrow" w:cs="Arial"/>
          <w:b/>
          <w:bCs/>
        </w:rPr>
        <w:t>Στοχευμένο</w:t>
      </w:r>
      <w:proofErr w:type="spellEnd"/>
      <w:r w:rsidRPr="008144D4">
        <w:rPr>
          <w:rFonts w:ascii="Aptos Narrow" w:eastAsia="Arial" w:hAnsi="Aptos Narrow" w:cs="Arial"/>
          <w:b/>
          <w:bCs/>
        </w:rPr>
        <w:t xml:space="preserve"> Κοινό:</w:t>
      </w:r>
      <w:r w:rsidRPr="008144D4">
        <w:rPr>
          <w:rFonts w:ascii="Aptos Narrow" w:eastAsia="Arial" w:hAnsi="Aptos Narrow" w:cs="Arial"/>
        </w:rPr>
        <w:t xml:space="preserve"> Αν το πρόγραμμα απευθύνεται σε προπτυχιακούς, μεταπτυχιακούς ή διδακτορικούς φοιτητές.</w:t>
      </w:r>
    </w:p>
    <w:p w14:paraId="3E7730B7" w14:textId="77777777" w:rsidR="007C33B9" w:rsidRPr="008144D4" w:rsidRDefault="007C33B9" w:rsidP="007C33B9">
      <w:pPr>
        <w:numPr>
          <w:ilvl w:val="0"/>
          <w:numId w:val="5"/>
        </w:numPr>
        <w:spacing w:after="0" w:line="360" w:lineRule="auto"/>
        <w:rPr>
          <w:rFonts w:ascii="Aptos Narrow" w:hAnsi="Aptos Narrow"/>
        </w:rPr>
      </w:pPr>
      <w:r w:rsidRPr="008144D4">
        <w:rPr>
          <w:rFonts w:ascii="Aptos Narrow" w:eastAsia="Arial" w:hAnsi="Aptos Narrow" w:cs="Arial"/>
          <w:b/>
          <w:bCs/>
        </w:rPr>
        <w:t>Προβλεπόμενος Αριθμός Εκπαιδευόμενων:</w:t>
      </w:r>
      <w:r w:rsidRPr="008144D4">
        <w:rPr>
          <w:rFonts w:ascii="Aptos Narrow" w:eastAsia="Arial" w:hAnsi="Aptos Narrow" w:cs="Arial"/>
        </w:rPr>
        <w:t xml:space="preserve"> Ο αριθμός των εισερχόμενων φοιτητών από τα ξένα πανεπιστήμια (πρέπει να είναι τουλάχιστον 20 για να ενεργοποιηθεί η χρηματοδότηση).</w:t>
      </w:r>
    </w:p>
    <w:p w14:paraId="0000006E" w14:textId="4E16FA7C" w:rsidR="00B010B4" w:rsidRPr="007C33B9" w:rsidRDefault="007C33B9" w:rsidP="007C33B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</w:pPr>
      <w:r w:rsidRPr="007C33B9">
        <w:rPr>
          <w:rFonts w:ascii="Aptos Narrow" w:eastAsia="Arial" w:hAnsi="Aptos Narrow" w:cs="Arial"/>
          <w:b/>
          <w:bCs/>
        </w:rPr>
        <w:t>Κριτήρια Επιλογής (</w:t>
      </w:r>
      <w:proofErr w:type="spellStart"/>
      <w:r w:rsidRPr="007C33B9">
        <w:rPr>
          <w:rFonts w:ascii="Aptos Narrow" w:eastAsia="Arial" w:hAnsi="Aptos Narrow" w:cs="Arial"/>
          <w:b/>
          <w:bCs/>
        </w:rPr>
        <w:t>Selection</w:t>
      </w:r>
      <w:proofErr w:type="spellEnd"/>
      <w:r w:rsidRPr="007C33B9">
        <w:rPr>
          <w:rFonts w:ascii="Aptos Narrow" w:eastAsia="Arial" w:hAnsi="Aptos Narrow" w:cs="Arial"/>
          <w:b/>
          <w:bCs/>
        </w:rPr>
        <w:t xml:space="preserve"> </w:t>
      </w:r>
      <w:proofErr w:type="spellStart"/>
      <w:r w:rsidRPr="007C33B9">
        <w:rPr>
          <w:rFonts w:ascii="Aptos Narrow" w:eastAsia="Arial" w:hAnsi="Aptos Narrow" w:cs="Arial"/>
          <w:b/>
          <w:bCs/>
        </w:rPr>
        <w:t>Criteria</w:t>
      </w:r>
      <w:proofErr w:type="spellEnd"/>
      <w:r w:rsidRPr="007C33B9">
        <w:rPr>
          <w:rFonts w:ascii="Aptos Narrow" w:eastAsia="Arial" w:hAnsi="Aptos Narrow" w:cs="Arial"/>
          <w:b/>
          <w:bCs/>
        </w:rPr>
        <w:t>):</w:t>
      </w:r>
      <w:r w:rsidRPr="007C33B9">
        <w:rPr>
          <w:rFonts w:ascii="Aptos Narrow" w:eastAsia="Arial" w:hAnsi="Aptos Narrow" w:cs="Arial"/>
        </w:rPr>
        <w:t xml:space="preserve"> Πώς θα επιλεγούν οι φοιτητές (π.χ. επίπεδο αγγλικών, βαθμολογία, </w:t>
      </w:r>
      <w:proofErr w:type="spellStart"/>
      <w:r w:rsidRPr="007C33B9">
        <w:rPr>
          <w:rFonts w:ascii="Aptos Narrow" w:eastAsia="Arial" w:hAnsi="Aptos Narrow" w:cs="Arial"/>
        </w:rPr>
        <w:t>motivation</w:t>
      </w:r>
      <w:proofErr w:type="spellEnd"/>
      <w:r w:rsidRPr="007C33B9">
        <w:rPr>
          <w:rFonts w:ascii="Aptos Narrow" w:eastAsia="Arial" w:hAnsi="Aptos Narrow" w:cs="Arial"/>
        </w:rPr>
        <w:t xml:space="preserve"> </w:t>
      </w:r>
      <w:proofErr w:type="spellStart"/>
      <w:r w:rsidRPr="007C33B9">
        <w:rPr>
          <w:rFonts w:ascii="Aptos Narrow" w:eastAsia="Arial" w:hAnsi="Aptos Narrow" w:cs="Arial"/>
        </w:rPr>
        <w:t>letter</w:t>
      </w:r>
      <w:proofErr w:type="spellEnd"/>
      <w:r w:rsidRPr="007C33B9">
        <w:rPr>
          <w:rFonts w:ascii="Aptos Narrow" w:eastAsia="Arial" w:hAnsi="Aptos Narrow" w:cs="Arial"/>
        </w:rPr>
        <w:t>).</w:t>
      </w:r>
    </w:p>
    <w:sectPr w:rsidR="00B010B4" w:rsidRPr="007C33B9" w:rsidSect="007C33B9">
      <w:headerReference w:type="default" r:id="rId8"/>
      <w:pgSz w:w="11906" w:h="16838"/>
      <w:pgMar w:top="709" w:right="1800" w:bottom="284" w:left="1800" w:header="283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27DF" w14:textId="77777777" w:rsidR="000B6324" w:rsidRDefault="000B6324">
      <w:pPr>
        <w:spacing w:after="0" w:line="240" w:lineRule="auto"/>
      </w:pPr>
      <w:r>
        <w:separator/>
      </w:r>
    </w:p>
  </w:endnote>
  <w:endnote w:type="continuationSeparator" w:id="0">
    <w:p w14:paraId="15BD460B" w14:textId="77777777" w:rsidR="000B6324" w:rsidRDefault="000B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6ACDB34-06FD-4965-BC59-1B0088048E4B}"/>
    <w:embedItalic r:id="rId2" w:fontKey="{91EF3205-F0C7-4880-B59C-D6504C023BD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D3EBDB71-5DF0-412B-9A63-3A452DFBE566}"/>
  </w:font>
  <w:font w:name="Play">
    <w:charset w:val="00"/>
    <w:family w:val="auto"/>
    <w:pitch w:val="default"/>
    <w:embedRegular r:id="rId4" w:fontKey="{437B4F6E-F59E-42DB-B5C8-2E8EAFAAF89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ACBE43F6-B45A-45B8-8690-283969A88179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6" w:fontKey="{F2523F34-4222-4B24-9FB6-B9DE5962D2F5}"/>
    <w:embedBold r:id="rId7" w:fontKey="{38E01471-2EEC-4DF7-AD18-ECEBDCC7A4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0AE50" w14:textId="77777777" w:rsidR="000B6324" w:rsidRDefault="000B6324">
      <w:pPr>
        <w:spacing w:after="0" w:line="240" w:lineRule="auto"/>
      </w:pPr>
      <w:r>
        <w:separator/>
      </w:r>
    </w:p>
  </w:footnote>
  <w:footnote w:type="continuationSeparator" w:id="0">
    <w:p w14:paraId="300EFC38" w14:textId="77777777" w:rsidR="000B6324" w:rsidRDefault="000B6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F" w14:textId="51353CE8" w:rsidR="00B010B4" w:rsidRDefault="00A04B21" w:rsidP="00A04B2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ind w:left="-1276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1824" behindDoc="0" locked="0" layoutInCell="1" allowOverlap="1" wp14:anchorId="6C17A24E" wp14:editId="246A8E0A">
          <wp:simplePos x="0" y="0"/>
          <wp:positionH relativeFrom="column">
            <wp:posOffset>3971925</wp:posOffset>
          </wp:positionH>
          <wp:positionV relativeFrom="paragraph">
            <wp:posOffset>9525</wp:posOffset>
          </wp:positionV>
          <wp:extent cx="1833995" cy="742950"/>
          <wp:effectExtent l="0" t="0" r="0" b="0"/>
          <wp:wrapNone/>
          <wp:docPr id="856401745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4202873" name="Εικόνα 13142028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3995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7DCB">
      <w:rPr>
        <w:noProof/>
        <w:color w:val="000000"/>
      </w:rPr>
      <w:drawing>
        <wp:inline distT="0" distB="0" distL="0" distR="0" wp14:anchorId="613F824D" wp14:editId="5C76AF7E">
          <wp:extent cx="2316562" cy="847863"/>
          <wp:effectExtent l="0" t="0" r="0" b="0"/>
          <wp:docPr id="160795479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16562" cy="8478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A07DCB">
      <w:rPr>
        <w:color w:val="000000"/>
      </w:rPr>
      <w:t xml:space="preserve">                                        </w:t>
    </w:r>
  </w:p>
  <w:p w14:paraId="00000070" w14:textId="77777777" w:rsidR="00B010B4" w:rsidRDefault="00B010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  <w:p w14:paraId="00000071" w14:textId="77777777" w:rsidR="00B010B4" w:rsidRDefault="00B010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0F79"/>
    <w:multiLevelType w:val="multilevel"/>
    <w:tmpl w:val="89981CC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strike w:val="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2C61F5D"/>
    <w:multiLevelType w:val="multilevel"/>
    <w:tmpl w:val="E5A8227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003989"/>
    <w:multiLevelType w:val="multilevel"/>
    <w:tmpl w:val="D3341AC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26E03F1"/>
    <w:multiLevelType w:val="multilevel"/>
    <w:tmpl w:val="C2FA7A0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EC0358"/>
    <w:multiLevelType w:val="multilevel"/>
    <w:tmpl w:val="E398E1BE"/>
    <w:lvl w:ilvl="0">
      <w:numFmt w:val="bullet"/>
      <w:lvlText w:val="•"/>
      <w:lvlJc w:val="left"/>
      <w:pPr>
        <w:ind w:left="1080" w:hanging="360"/>
      </w:pPr>
      <w:rPr>
        <w:rFonts w:ascii="Aptos" w:eastAsia="Aptos" w:hAnsi="Aptos" w:cs="Apto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671638599">
    <w:abstractNumId w:val="4"/>
  </w:num>
  <w:num w:numId="2" w16cid:durableId="1890217506">
    <w:abstractNumId w:val="1"/>
  </w:num>
  <w:num w:numId="3" w16cid:durableId="531696018">
    <w:abstractNumId w:val="3"/>
  </w:num>
  <w:num w:numId="4" w16cid:durableId="1922060364">
    <w:abstractNumId w:val="0"/>
  </w:num>
  <w:num w:numId="5" w16cid:durableId="1017655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0B4"/>
    <w:rsid w:val="0007400E"/>
    <w:rsid w:val="000B6324"/>
    <w:rsid w:val="004E4672"/>
    <w:rsid w:val="007C33B9"/>
    <w:rsid w:val="00A04B21"/>
    <w:rsid w:val="00A07DCB"/>
    <w:rsid w:val="00B0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7C3A"/>
  <w15:docId w15:val="{FCF10A49-0F32-427C-9213-E7351E1CE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l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7">
    <w:name w:val="heading 7"/>
    <w:link w:val="7Char"/>
    <w:uiPriority w:val="9"/>
    <w:semiHidden/>
    <w:unhideWhenUsed/>
    <w:qFormat/>
    <w:rsid w:val="008D4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Char"/>
    <w:uiPriority w:val="9"/>
    <w:semiHidden/>
    <w:unhideWhenUsed/>
    <w:qFormat/>
    <w:rsid w:val="008D4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Char"/>
    <w:uiPriority w:val="9"/>
    <w:semiHidden/>
    <w:unhideWhenUsed/>
    <w:qFormat/>
    <w:rsid w:val="008D4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a"/>
    <w:next w:val="a"/>
    <w:uiPriority w:val="11"/>
    <w:qFormat/>
    <w:rPr>
      <w:color w:val="595959"/>
      <w:sz w:val="28"/>
      <w:szCs w:val="28"/>
    </w:rPr>
  </w:style>
  <w:style w:type="character" w:customStyle="1" w:styleId="1Char">
    <w:name w:val="Επικεφαλίδα 1 Char"/>
    <w:basedOn w:val="a0"/>
    <w:uiPriority w:val="9"/>
    <w:rsid w:val="008D4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uiPriority w:val="9"/>
    <w:semiHidden/>
    <w:rsid w:val="008D4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uiPriority w:val="9"/>
    <w:semiHidden/>
    <w:rsid w:val="008D4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uiPriority w:val="9"/>
    <w:semiHidden/>
    <w:rsid w:val="008D4B4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uiPriority w:val="9"/>
    <w:semiHidden/>
    <w:rsid w:val="008D4B4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uiPriority w:val="9"/>
    <w:semiHidden/>
    <w:rsid w:val="008D4B4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8D4B4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8D4B4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8D4B4F"/>
    <w:rPr>
      <w:rFonts w:eastAsiaTheme="majorEastAsia" w:cstheme="majorBidi"/>
      <w:color w:val="272727" w:themeColor="text1" w:themeTint="D8"/>
    </w:rPr>
  </w:style>
  <w:style w:type="character" w:customStyle="1" w:styleId="Char">
    <w:name w:val="Τίτλος Char"/>
    <w:basedOn w:val="a0"/>
    <w:uiPriority w:val="10"/>
    <w:rsid w:val="008D4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Υπότιτλος Char"/>
    <w:basedOn w:val="a0"/>
    <w:uiPriority w:val="11"/>
    <w:rsid w:val="008D4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link w:val="Char1"/>
    <w:uiPriority w:val="29"/>
    <w:qFormat/>
    <w:rsid w:val="008D4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8D4B4F"/>
    <w:rPr>
      <w:i/>
      <w:iCs/>
      <w:color w:val="404040" w:themeColor="text1" w:themeTint="BF"/>
    </w:rPr>
  </w:style>
  <w:style w:type="paragraph" w:styleId="a6">
    <w:name w:val="List Paragraph"/>
    <w:uiPriority w:val="34"/>
    <w:qFormat/>
    <w:rsid w:val="008D4B4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D4B4F"/>
    <w:rPr>
      <w:i/>
      <w:iCs/>
      <w:color w:val="0F4761" w:themeColor="accent1" w:themeShade="BF"/>
    </w:rPr>
  </w:style>
  <w:style w:type="paragraph" w:styleId="a8">
    <w:name w:val="Intense Quote"/>
    <w:link w:val="Char2"/>
    <w:uiPriority w:val="30"/>
    <w:qFormat/>
    <w:rsid w:val="008D4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8D4B4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D4B4F"/>
    <w:rPr>
      <w:b/>
      <w:bCs/>
      <w:smallCaps/>
      <w:color w:val="0F4761" w:themeColor="accent1" w:themeShade="BF"/>
      <w:spacing w:val="5"/>
    </w:rPr>
  </w:style>
  <w:style w:type="paragraph" w:styleId="aa">
    <w:name w:val="header"/>
    <w:link w:val="Char3"/>
    <w:uiPriority w:val="99"/>
    <w:unhideWhenUsed/>
    <w:rsid w:val="004236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a"/>
    <w:uiPriority w:val="99"/>
    <w:rsid w:val="004236BA"/>
  </w:style>
  <w:style w:type="paragraph" w:styleId="ab">
    <w:name w:val="footer"/>
    <w:link w:val="Char4"/>
    <w:uiPriority w:val="99"/>
    <w:unhideWhenUsed/>
    <w:rsid w:val="004236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b"/>
    <w:uiPriority w:val="99"/>
    <w:rsid w:val="004236BA"/>
  </w:style>
  <w:style w:type="paragraph" w:styleId="Web">
    <w:name w:val="Normal (Web)"/>
    <w:uiPriority w:val="99"/>
    <w:unhideWhenUsed/>
    <w:rsid w:val="00031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a0"/>
    <w:uiPriority w:val="99"/>
    <w:unhideWhenUsed/>
    <w:rsid w:val="00031BA3"/>
    <w:rPr>
      <w:color w:val="0000FF"/>
      <w:u w:val="single"/>
    </w:rPr>
  </w:style>
  <w:style w:type="character" w:styleId="ac">
    <w:name w:val="Unresolved Mention"/>
    <w:basedOn w:val="a0"/>
    <w:uiPriority w:val="99"/>
    <w:semiHidden/>
    <w:unhideWhenUsed/>
    <w:rsid w:val="00006DC1"/>
    <w:rPr>
      <w:color w:val="605E5C"/>
      <w:shd w:val="clear" w:color="auto" w:fill="E1DFDD"/>
    </w:rPr>
  </w:style>
  <w:style w:type="paragraph" w:styleId="ad">
    <w:name w:val="table of figures"/>
    <w:basedOn w:val="a"/>
    <w:next w:val="a"/>
  </w:style>
  <w:style w:type="paragraph" w:styleId="ae">
    <w:name w:val="annotation text"/>
    <w:basedOn w:val="a"/>
    <w:link w:val="Char5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har5">
    <w:name w:val="Κείμενο σχολίου Char"/>
    <w:basedOn w:val="a0"/>
    <w:link w:val="ae"/>
    <w:uiPriority w:val="99"/>
    <w:rPr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baElX4LbJDqun5bSsq1ecPLgjw==">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544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XESTERNOU</dc:creator>
  <cp:lastModifiedBy>IOANNIS INGLESIS</cp:lastModifiedBy>
  <cp:revision>2</cp:revision>
  <dcterms:created xsi:type="dcterms:W3CDTF">2026-11-07T19:13:00Z</dcterms:created>
  <dcterms:modified xsi:type="dcterms:W3CDTF">2026-11-07T19:13:00Z</dcterms:modified>
</cp:coreProperties>
</file>